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372" w:rsidRDefault="009C4372" w:rsidP="009C4372">
      <w:pPr>
        <w:rPr>
          <w:b/>
        </w:rPr>
      </w:pPr>
      <w:r>
        <w:rPr>
          <w:b/>
        </w:rPr>
        <w:t>V. Порядок управления</w:t>
      </w:r>
      <w:r w:rsidRPr="009C4372">
        <w:rPr>
          <w:b/>
        </w:rPr>
        <w:t xml:space="preserve"> </w:t>
      </w:r>
      <w:r>
        <w:rPr>
          <w:b/>
        </w:rPr>
        <w:t>образовательным учреждением</w:t>
      </w:r>
    </w:p>
    <w:p w:rsidR="009C4372" w:rsidRDefault="009C4372" w:rsidP="009C4372">
      <w:pPr>
        <w:jc w:val="both"/>
        <w:rPr>
          <w:b/>
        </w:rPr>
      </w:pPr>
    </w:p>
    <w:p w:rsidR="009C4372" w:rsidRDefault="009C4372" w:rsidP="009C4372">
      <w:pPr>
        <w:ind w:firstLine="567"/>
        <w:jc w:val="both"/>
        <w:rPr>
          <w:rFonts w:eastAsia="Arial CYR"/>
        </w:rPr>
      </w:pPr>
      <w:bookmarkStart w:id="0" w:name="p3691"/>
      <w:r>
        <w:t>5</w:t>
      </w:r>
      <w:bookmarkEnd w:id="0"/>
      <w:r>
        <w:t>.1.</w:t>
      </w:r>
      <w:r>
        <w:rPr>
          <w:rFonts w:eastAsia="Arial CYR"/>
        </w:rPr>
        <w:t xml:space="preserve"> Управление  образовательным учреждением осуществляется настоящим Уставом в соответствии с законодательством Российской Федерации.</w:t>
      </w:r>
    </w:p>
    <w:p w:rsidR="009C4372" w:rsidRDefault="009C4372" w:rsidP="009C4372">
      <w:pPr>
        <w:autoSpaceDE w:val="0"/>
        <w:ind w:firstLine="540"/>
        <w:jc w:val="both"/>
      </w:pPr>
      <w:r>
        <w:t>Управление образовательным учреждением строится на принципах единоначалия и самоуправления. Формами самоуправления образовательного учреждения являются:</w:t>
      </w:r>
      <w:r>
        <w:rPr>
          <w:i/>
        </w:rPr>
        <w:t xml:space="preserve"> </w:t>
      </w:r>
      <w:r>
        <w:t>общее собрание трудового коллектива, управляющий совет, педагогический совет.</w:t>
      </w:r>
      <w:r>
        <w:rPr>
          <w:rStyle w:val="a4"/>
        </w:rPr>
        <w:t xml:space="preserve"> </w:t>
      </w:r>
    </w:p>
    <w:p w:rsidR="009C4372" w:rsidRDefault="009C4372" w:rsidP="009C4372">
      <w:pPr>
        <w:autoSpaceDE w:val="0"/>
        <w:ind w:firstLine="540"/>
        <w:jc w:val="both"/>
      </w:pPr>
      <w:r>
        <w:t xml:space="preserve">Структура, порядок формирования органов самоуправления ДОУ, их компетенция и порядок организации деятельности определяется настоящим Уставом. </w:t>
      </w:r>
    </w:p>
    <w:p w:rsidR="009C4372" w:rsidRDefault="009C4372" w:rsidP="009C4372">
      <w:pPr>
        <w:autoSpaceDE w:val="0"/>
        <w:ind w:firstLine="540"/>
        <w:jc w:val="both"/>
      </w:pPr>
      <w:r>
        <w:t xml:space="preserve">5.1.1. К компетенции Учредителя относится: </w:t>
      </w:r>
    </w:p>
    <w:p w:rsidR="009C4372" w:rsidRDefault="009C4372" w:rsidP="009C4372">
      <w:pPr>
        <w:autoSpaceDE w:val="0"/>
        <w:ind w:firstLine="540"/>
        <w:jc w:val="both"/>
      </w:pPr>
      <w:r>
        <w:t>- утверждение Устава, изменений и (или) дополнений к нему;</w:t>
      </w:r>
    </w:p>
    <w:p w:rsidR="009C4372" w:rsidRDefault="009C4372" w:rsidP="009C4372">
      <w:pPr>
        <w:autoSpaceDE w:val="0"/>
        <w:ind w:firstLine="540"/>
        <w:jc w:val="both"/>
      </w:pPr>
      <w:r>
        <w:t>- осуществление реорганизации и ликвидации ДОУ в соответствии с действующим законодательством Российской Федерации;</w:t>
      </w:r>
    </w:p>
    <w:p w:rsidR="009C4372" w:rsidRDefault="009C4372" w:rsidP="009C4372">
      <w:pPr>
        <w:autoSpaceDE w:val="0"/>
        <w:ind w:firstLine="540"/>
        <w:jc w:val="both"/>
      </w:pPr>
      <w:r>
        <w:t xml:space="preserve">- обеспечение в случае прекращения деятельности ДОУ перевода детей с согласия родителей (законных представителей) в другие ДОУ; </w:t>
      </w:r>
    </w:p>
    <w:p w:rsidR="009C4372" w:rsidRDefault="009C4372" w:rsidP="009C4372">
      <w:pPr>
        <w:autoSpaceDE w:val="0"/>
        <w:ind w:firstLine="540"/>
        <w:jc w:val="both"/>
      </w:pPr>
      <w:r>
        <w:t>- назначение на должность и освобождение от должности заведующего ДОУ, применение мер поощрения к нему и наложение на него дисциплинарных взысканий, а также заключение, изменение и прекращение с ним трудового договора;</w:t>
      </w:r>
    </w:p>
    <w:p w:rsidR="009C4372" w:rsidRDefault="009C4372" w:rsidP="009C4372">
      <w:pPr>
        <w:autoSpaceDE w:val="0"/>
        <w:ind w:firstLine="540"/>
        <w:jc w:val="both"/>
      </w:pPr>
      <w:r>
        <w:t>- утверждение должностной инструкции заведующему ДОУ;</w:t>
      </w:r>
    </w:p>
    <w:p w:rsidR="009C4372" w:rsidRDefault="009C4372" w:rsidP="009C4372">
      <w:pPr>
        <w:autoSpaceDE w:val="0"/>
        <w:ind w:firstLine="540"/>
        <w:jc w:val="both"/>
      </w:pPr>
      <w:r>
        <w:t>- финансовое обеспечение проведения периодических медицинских обследований работников ДОУ;</w:t>
      </w:r>
    </w:p>
    <w:p w:rsidR="009C4372" w:rsidRDefault="009C4372" w:rsidP="009C4372">
      <w:pPr>
        <w:autoSpaceDE w:val="0"/>
        <w:ind w:firstLine="540"/>
        <w:jc w:val="both"/>
      </w:pPr>
      <w:r>
        <w:t xml:space="preserve">- осуществление </w:t>
      </w:r>
      <w:proofErr w:type="gramStart"/>
      <w:r>
        <w:t>контроля за</w:t>
      </w:r>
      <w:proofErr w:type="gramEnd"/>
      <w:r>
        <w:t xml:space="preserve"> деятельностью ДОУ в соответствии с действующим законодательством.</w:t>
      </w:r>
    </w:p>
    <w:p w:rsidR="009C4372" w:rsidRDefault="009C4372" w:rsidP="009C4372">
      <w:pPr>
        <w:autoSpaceDE w:val="0"/>
        <w:ind w:firstLine="540"/>
        <w:jc w:val="both"/>
      </w:pPr>
      <w:r>
        <w:t>Общее собрание членов трудового коллектива собирается по мере необходимости, но не реже двух раз в год:</w:t>
      </w:r>
    </w:p>
    <w:p w:rsidR="009C4372" w:rsidRDefault="009C4372" w:rsidP="009C4372">
      <w:pPr>
        <w:autoSpaceDE w:val="0"/>
        <w:ind w:firstLine="540"/>
        <w:jc w:val="both"/>
      </w:pPr>
      <w:r>
        <w:t xml:space="preserve">- принимает коллективный договор; </w:t>
      </w:r>
    </w:p>
    <w:p w:rsidR="009C4372" w:rsidRDefault="009C4372" w:rsidP="009C4372">
      <w:pPr>
        <w:autoSpaceDE w:val="0"/>
        <w:ind w:firstLine="540"/>
        <w:jc w:val="both"/>
      </w:pPr>
      <w:r>
        <w:t>- утверждает правила внутреннего трудового распорядка;</w:t>
      </w:r>
    </w:p>
    <w:p w:rsidR="009C4372" w:rsidRDefault="009C4372" w:rsidP="009C4372">
      <w:pPr>
        <w:autoSpaceDE w:val="0"/>
        <w:ind w:firstLine="540"/>
        <w:jc w:val="both"/>
      </w:pPr>
      <w:r>
        <w:t>- разрабатывает, обсуждает и принимает Устав;</w:t>
      </w:r>
    </w:p>
    <w:p w:rsidR="009C4372" w:rsidRDefault="009C4372" w:rsidP="009C4372">
      <w:pPr>
        <w:autoSpaceDE w:val="0"/>
        <w:ind w:firstLine="540"/>
        <w:jc w:val="both"/>
      </w:pPr>
      <w:r>
        <w:t>- принимает изменения и (или) дополнения к Уставу;</w:t>
      </w:r>
    </w:p>
    <w:p w:rsidR="009C4372" w:rsidRDefault="009C4372" w:rsidP="009C4372">
      <w:pPr>
        <w:autoSpaceDE w:val="0"/>
        <w:ind w:firstLine="540"/>
        <w:jc w:val="both"/>
      </w:pPr>
      <w:r>
        <w:t xml:space="preserve">-  обсуждает вопрос состояния трудовой дисциплины и мероприятия по ее укреплению; </w:t>
      </w:r>
    </w:p>
    <w:p w:rsidR="009C4372" w:rsidRDefault="009C4372" w:rsidP="009C4372">
      <w:pPr>
        <w:autoSpaceDE w:val="0"/>
        <w:ind w:firstLine="540"/>
        <w:jc w:val="both"/>
      </w:pPr>
      <w:r>
        <w:t>- рассматривает вопросы охраны и безопасности условий труда работников;</w:t>
      </w:r>
    </w:p>
    <w:p w:rsidR="009C4372" w:rsidRDefault="009C4372" w:rsidP="009C4372">
      <w:pPr>
        <w:autoSpaceDE w:val="0"/>
        <w:ind w:firstLine="540"/>
        <w:jc w:val="both"/>
      </w:pPr>
      <w:r>
        <w:t>- рассматривает вопросы охраны и здоровья воспитанников;</w:t>
      </w:r>
    </w:p>
    <w:p w:rsidR="009C4372" w:rsidRDefault="009C4372" w:rsidP="009C4372">
      <w:pPr>
        <w:autoSpaceDE w:val="0"/>
        <w:ind w:firstLine="540"/>
        <w:jc w:val="both"/>
      </w:pPr>
      <w:r>
        <w:t>- определяет направления экономической деятельности образовательного учреждения;</w:t>
      </w:r>
    </w:p>
    <w:p w:rsidR="009C4372" w:rsidRDefault="009C4372" w:rsidP="009C4372">
      <w:pPr>
        <w:autoSpaceDE w:val="0"/>
        <w:ind w:firstLine="540"/>
        <w:jc w:val="both"/>
      </w:pPr>
      <w:r>
        <w:t>- вносит предложения Учредителю по улучшению финансово - хозяйственной деятельности образовательного учреждения;</w:t>
      </w:r>
    </w:p>
    <w:p w:rsidR="009C4372" w:rsidRDefault="009C4372" w:rsidP="009C4372">
      <w:pPr>
        <w:autoSpaceDE w:val="0"/>
        <w:ind w:firstLine="540"/>
        <w:jc w:val="both"/>
      </w:pPr>
      <w:r>
        <w:t>- осуществляет иные полномочия в соответствии с законодательством Российской Федерации.</w:t>
      </w:r>
    </w:p>
    <w:p w:rsidR="009C4372" w:rsidRDefault="009C4372" w:rsidP="009C4372">
      <w:pPr>
        <w:autoSpaceDE w:val="0"/>
        <w:ind w:firstLine="540"/>
        <w:jc w:val="both"/>
      </w:pPr>
      <w:r>
        <w:t xml:space="preserve">Общее собрание трудового коллектива считается правомочным, если на нем присутствует не менее половины работников образовательного учреждения. Решение Общего собрания трудового коллектива считается принятым, если за него проголосовало две третьи присутствующих, и является </w:t>
      </w:r>
      <w:proofErr w:type="gramStart"/>
      <w:r>
        <w:t>обязательным к исполнению</w:t>
      </w:r>
      <w:proofErr w:type="gramEnd"/>
      <w:r>
        <w:t xml:space="preserve">. В состав Общего собрания трудового коллектива могут входить все члены трудового коллектива с правом совещательного голоса. Для ведения Общего собрания трудового коллектива открытым голосованием избирается его председатель и секретарь сроком на один календарный год. Книга протоколов хранится в делах ДОУ в соответствии с номенклатурой дел. </w:t>
      </w:r>
    </w:p>
    <w:p w:rsidR="009C4372" w:rsidRDefault="009C4372" w:rsidP="009C4372">
      <w:pPr>
        <w:autoSpaceDE w:val="0"/>
        <w:ind w:firstLine="540"/>
        <w:jc w:val="both"/>
      </w:pPr>
      <w:r>
        <w:t xml:space="preserve">5.1.2. Управление педагогической деятельностью осуществляет педагогический совет. В его состав входят все педагогические работники, администрация образовательного учреждения. </w:t>
      </w:r>
    </w:p>
    <w:p w:rsidR="009C4372" w:rsidRDefault="009C4372" w:rsidP="009C4372">
      <w:pPr>
        <w:autoSpaceDE w:val="0"/>
        <w:ind w:firstLine="540"/>
        <w:jc w:val="both"/>
      </w:pPr>
      <w:r>
        <w:t>Педагогический совет собирается по мере необходимости, но не реже одного раза в квартал.</w:t>
      </w:r>
    </w:p>
    <w:p w:rsidR="009C4372" w:rsidRDefault="009C4372" w:rsidP="009C4372">
      <w:pPr>
        <w:autoSpaceDE w:val="0"/>
        <w:ind w:firstLine="540"/>
        <w:jc w:val="both"/>
      </w:pPr>
      <w:r>
        <w:lastRenderedPageBreak/>
        <w:t>Функции педагогического совета:</w:t>
      </w:r>
    </w:p>
    <w:p w:rsidR="009C4372" w:rsidRDefault="009C4372" w:rsidP="009C4372">
      <w:pPr>
        <w:autoSpaceDE w:val="0"/>
        <w:ind w:firstLine="540"/>
        <w:jc w:val="both"/>
      </w:pPr>
      <w:r>
        <w:t xml:space="preserve">- принимает основную общеобразовательную программу дошкольного образования, учебный план, годовой план работы ДОУ; </w:t>
      </w:r>
    </w:p>
    <w:p w:rsidR="009C4372" w:rsidRDefault="009C4372" w:rsidP="009C4372">
      <w:pPr>
        <w:autoSpaceDE w:val="0"/>
        <w:ind w:firstLine="540"/>
        <w:jc w:val="both"/>
      </w:pPr>
      <w:r>
        <w:t>- принимает положения, регламентирующие  педагогическую деятельность ДОУ, определяет направления образовательной деятельности ДОУ;</w:t>
      </w:r>
    </w:p>
    <w:p w:rsidR="009C4372" w:rsidRDefault="009C4372" w:rsidP="009C4372">
      <w:pPr>
        <w:autoSpaceDE w:val="0"/>
        <w:ind w:firstLine="540"/>
        <w:jc w:val="both"/>
      </w:pPr>
      <w:r>
        <w:t>- обсуждает вопросы содержания форм и методов образовательного процесса, планирование образовательной деятельности;</w:t>
      </w:r>
    </w:p>
    <w:p w:rsidR="009C4372" w:rsidRDefault="009C4372" w:rsidP="009C4372">
      <w:pPr>
        <w:autoSpaceDE w:val="0"/>
        <w:ind w:firstLine="540"/>
        <w:jc w:val="both"/>
      </w:pPr>
      <w:r>
        <w:t xml:space="preserve">- заслушивает информацию и отчеты </w:t>
      </w:r>
      <w:proofErr w:type="gramStart"/>
      <w:r>
        <w:t>заведующего</w:t>
      </w:r>
      <w:proofErr w:type="gramEnd"/>
      <w:r>
        <w:t>, педагогических работников, доклады представителей организации и учреждений, взаимодействующих с ДОУ по вопросам образования и воспитания детей, в том числе сообщения о проверке соблюдения санитарно-гигиенического режима ДОУ, об охране труда, здоровья и жизни детей и другие вопросы образовательной деятельности ДОУ;</w:t>
      </w:r>
    </w:p>
    <w:p w:rsidR="009C4372" w:rsidRDefault="009C4372" w:rsidP="009C4372">
      <w:pPr>
        <w:autoSpaceDE w:val="0"/>
        <w:ind w:firstLine="540"/>
        <w:jc w:val="both"/>
      </w:pPr>
      <w:r>
        <w:t>- утверждает характеристики педагогов ДОУ, представляемых к наградам.</w:t>
      </w:r>
    </w:p>
    <w:p w:rsidR="009C4372" w:rsidRDefault="009C4372" w:rsidP="009C4372">
      <w:pPr>
        <w:autoSpaceDE w:val="0"/>
        <w:ind w:firstLine="540"/>
        <w:jc w:val="both"/>
      </w:pPr>
      <w:r>
        <w:t>Секретарь педагогического совета ведет соответствующую документацию.</w:t>
      </w:r>
    </w:p>
    <w:p w:rsidR="009C4372" w:rsidRDefault="009C4372" w:rsidP="009C4372">
      <w:pPr>
        <w:autoSpaceDE w:val="0"/>
        <w:ind w:firstLine="540"/>
        <w:jc w:val="both"/>
      </w:pPr>
      <w:r>
        <w:t xml:space="preserve">Председателем педагогического совета является заведующий. </w:t>
      </w:r>
    </w:p>
    <w:p w:rsidR="009C4372" w:rsidRDefault="009C4372" w:rsidP="009C4372">
      <w:pPr>
        <w:autoSpaceDE w:val="0"/>
        <w:ind w:firstLine="540"/>
        <w:jc w:val="both"/>
      </w:pPr>
      <w:r>
        <w:t xml:space="preserve">Заседания педагогического совета правомочны, если за него проголосовало две третьи присутствующих. Решение, принятое в пределах компетенции педагогического совета, и не противоречащее законодательству, является обязательным. </w:t>
      </w:r>
    </w:p>
    <w:p w:rsidR="009C4372" w:rsidRDefault="009C4372" w:rsidP="009C4372">
      <w:pPr>
        <w:autoSpaceDE w:val="0"/>
        <w:ind w:firstLine="540"/>
        <w:jc w:val="both"/>
      </w:pPr>
      <w:r>
        <w:t>Председатель педагогического совета:</w:t>
      </w:r>
    </w:p>
    <w:p w:rsidR="009C4372" w:rsidRDefault="009C4372" w:rsidP="009C4372">
      <w:pPr>
        <w:autoSpaceDE w:val="0"/>
        <w:ind w:firstLine="540"/>
        <w:jc w:val="both"/>
      </w:pPr>
      <w:r>
        <w:t>- организует деятельность педагогического совета,</w:t>
      </w:r>
    </w:p>
    <w:p w:rsidR="009C4372" w:rsidRDefault="009C4372" w:rsidP="009C4372">
      <w:pPr>
        <w:autoSpaceDE w:val="0"/>
        <w:ind w:firstLine="540"/>
        <w:jc w:val="both"/>
      </w:pPr>
      <w:r>
        <w:t>- информирует членов педагогического совета о предстоящем собрании,</w:t>
      </w:r>
    </w:p>
    <w:p w:rsidR="009C4372" w:rsidRDefault="009C4372" w:rsidP="009C4372">
      <w:pPr>
        <w:autoSpaceDE w:val="0"/>
        <w:ind w:firstLine="540"/>
        <w:jc w:val="both"/>
      </w:pPr>
      <w:r>
        <w:t>- определяет повестку заседаний педагогического совета,</w:t>
      </w:r>
    </w:p>
    <w:p w:rsidR="009C4372" w:rsidRDefault="009C4372" w:rsidP="009C4372">
      <w:pPr>
        <w:autoSpaceDE w:val="0"/>
        <w:ind w:firstLine="540"/>
        <w:jc w:val="both"/>
      </w:pPr>
      <w:r>
        <w:t xml:space="preserve">- контролирует выполнение решения педагогического совета, </w:t>
      </w:r>
    </w:p>
    <w:p w:rsidR="009C4372" w:rsidRDefault="009C4372" w:rsidP="009C4372">
      <w:pPr>
        <w:autoSpaceDE w:val="0"/>
        <w:ind w:firstLine="540"/>
        <w:jc w:val="both"/>
      </w:pPr>
      <w:r>
        <w:t xml:space="preserve">- </w:t>
      </w:r>
      <w:proofErr w:type="gramStart"/>
      <w:r>
        <w:t>отчитывается о деятельности</w:t>
      </w:r>
      <w:proofErr w:type="gramEnd"/>
      <w:r>
        <w:t xml:space="preserve"> педагогического совета перед Учредителем.</w:t>
      </w:r>
    </w:p>
    <w:p w:rsidR="009C4372" w:rsidRDefault="009C4372" w:rsidP="009C4372">
      <w:pPr>
        <w:autoSpaceDE w:val="0"/>
        <w:ind w:firstLine="540"/>
        <w:jc w:val="both"/>
      </w:pPr>
      <w:r>
        <w:t xml:space="preserve">Порядок организации деятельности педагогического совета ДОУ в части, неурегулированной настоящим уставом определяется положением о педагогическом совете, утверждаемым заведующим ДОУ. </w:t>
      </w:r>
    </w:p>
    <w:p w:rsidR="009C4372" w:rsidRDefault="009C4372" w:rsidP="009C4372">
      <w:pPr>
        <w:autoSpaceDE w:val="0"/>
        <w:ind w:firstLine="540"/>
        <w:jc w:val="both"/>
      </w:pPr>
      <w:r>
        <w:t>5.1.3. Общее руководство образовательным учреждением осуществляет управляющий совет образовательного учреждения.</w:t>
      </w:r>
    </w:p>
    <w:p w:rsidR="009C4372" w:rsidRDefault="009C4372" w:rsidP="009C4372">
      <w:pPr>
        <w:autoSpaceDE w:val="0"/>
        <w:ind w:firstLine="540"/>
        <w:jc w:val="both"/>
      </w:pPr>
      <w:r>
        <w:t>Заседания управляющего совета проводятся по мере необходимости, но не реже двух раз в год.</w:t>
      </w:r>
    </w:p>
    <w:p w:rsidR="009C4372" w:rsidRDefault="009C4372" w:rsidP="009C4372">
      <w:pPr>
        <w:autoSpaceDE w:val="0"/>
        <w:ind w:firstLine="540"/>
        <w:jc w:val="both"/>
      </w:pPr>
      <w:r>
        <w:t>В состав управляющего совета входят:</w:t>
      </w:r>
    </w:p>
    <w:p w:rsidR="009C4372" w:rsidRDefault="009C4372" w:rsidP="009C4372">
      <w:pPr>
        <w:autoSpaceDE w:val="0"/>
        <w:ind w:firstLine="540"/>
        <w:jc w:val="both"/>
      </w:pPr>
      <w:r>
        <w:t>- представители от родителей воспитанников;</w:t>
      </w:r>
    </w:p>
    <w:p w:rsidR="009C4372" w:rsidRDefault="009C4372" w:rsidP="009C4372">
      <w:pPr>
        <w:autoSpaceDE w:val="0"/>
        <w:ind w:firstLine="540"/>
        <w:jc w:val="both"/>
      </w:pPr>
      <w:r>
        <w:t>- представители из числа членов трудового коллектива;</w:t>
      </w:r>
    </w:p>
    <w:p w:rsidR="009C4372" w:rsidRDefault="009C4372" w:rsidP="009C4372">
      <w:pPr>
        <w:autoSpaceDE w:val="0"/>
        <w:ind w:firstLine="540"/>
        <w:jc w:val="both"/>
      </w:pPr>
      <w:r>
        <w:t>- представитель от Учредителя;</w:t>
      </w:r>
    </w:p>
    <w:p w:rsidR="009C4372" w:rsidRDefault="009C4372" w:rsidP="009C4372">
      <w:pPr>
        <w:autoSpaceDE w:val="0"/>
        <w:ind w:firstLine="540"/>
        <w:jc w:val="both"/>
        <w:rPr>
          <w:i/>
          <w:color w:val="FF0000"/>
        </w:rPr>
      </w:pPr>
      <w:r>
        <w:t>-представители общественности.</w:t>
      </w:r>
    </w:p>
    <w:p w:rsidR="009C4372" w:rsidRDefault="009C4372" w:rsidP="009C4372">
      <w:pPr>
        <w:autoSpaceDE w:val="0"/>
        <w:ind w:firstLine="540"/>
        <w:jc w:val="both"/>
      </w:pPr>
      <w:r>
        <w:t xml:space="preserve">Члены управляющего совета избирают на заседании председателя и секретаря. </w:t>
      </w:r>
    </w:p>
    <w:p w:rsidR="009C4372" w:rsidRDefault="009C4372" w:rsidP="009C4372">
      <w:pPr>
        <w:autoSpaceDE w:val="0"/>
        <w:ind w:firstLine="540"/>
        <w:jc w:val="both"/>
      </w:pPr>
      <w:r>
        <w:t xml:space="preserve">Члены управляющего совета работают на безвозмездной основе. Заседания управляющего совета созываются его председателем не реже одного раза в полугодие. Решение принимается большинством голосов. Решение считается правомочным, если на заседании управляющего совета присутствовало не менее двух трети голосов списочного состава управляющего совета, принятые в пределах его полномочий, являются обязательными для всех участников воспитательно-образовательного процесса. </w:t>
      </w:r>
    </w:p>
    <w:p w:rsidR="009C4372" w:rsidRDefault="009C4372" w:rsidP="009C4372">
      <w:pPr>
        <w:autoSpaceDE w:val="0"/>
        <w:ind w:firstLine="540"/>
        <w:jc w:val="both"/>
        <w:rPr>
          <w:lang w:val="en-US"/>
        </w:rPr>
      </w:pPr>
      <w:r>
        <w:t xml:space="preserve">На заседаниях управляющего совета ведутся протоколы, подписанные председателем управляющего совета и секретарем. Заседания управляющего совета являются открытыми. </w:t>
      </w:r>
    </w:p>
    <w:p w:rsidR="009C4372" w:rsidRDefault="009C4372" w:rsidP="009C4372">
      <w:pPr>
        <w:autoSpaceDE w:val="0"/>
        <w:ind w:firstLine="540"/>
        <w:jc w:val="both"/>
        <w:rPr>
          <w:lang w:val="en-US"/>
        </w:rPr>
      </w:pPr>
    </w:p>
    <w:p w:rsidR="009C4372" w:rsidRDefault="009C4372" w:rsidP="009C4372">
      <w:pPr>
        <w:autoSpaceDE w:val="0"/>
        <w:ind w:firstLine="540"/>
        <w:jc w:val="both"/>
      </w:pPr>
      <w:r>
        <w:t>Управляющий совет имеет право утверждать:</w:t>
      </w:r>
    </w:p>
    <w:p w:rsidR="009C4372" w:rsidRDefault="009C4372" w:rsidP="009C4372">
      <w:pPr>
        <w:autoSpaceDE w:val="0"/>
        <w:ind w:firstLine="540"/>
        <w:jc w:val="both"/>
      </w:pPr>
      <w:r>
        <w:t xml:space="preserve">- программу развития ДОУ, </w:t>
      </w:r>
    </w:p>
    <w:p w:rsidR="009C4372" w:rsidRDefault="009C4372" w:rsidP="009C4372">
      <w:pPr>
        <w:autoSpaceDE w:val="0"/>
        <w:ind w:firstLine="540"/>
        <w:jc w:val="both"/>
      </w:pPr>
      <w:r>
        <w:t>- размер доплат и надбавок, премий, и др. выплат стимулирующего характера, в пределах, имеющихся у ДОУ внебюджетных средств на оплату труда,</w:t>
      </w:r>
    </w:p>
    <w:p w:rsidR="009C4372" w:rsidRDefault="009C4372" w:rsidP="009C4372">
      <w:pPr>
        <w:autoSpaceDE w:val="0"/>
        <w:ind w:firstLine="540"/>
        <w:jc w:val="both"/>
      </w:pPr>
      <w:r>
        <w:lastRenderedPageBreak/>
        <w:t xml:space="preserve">- имеет право заслушивать отчет заведующего ДОУ, а также руководителей органов управления о проделанной работе, </w:t>
      </w:r>
    </w:p>
    <w:p w:rsidR="009C4372" w:rsidRDefault="009C4372" w:rsidP="009C4372">
      <w:pPr>
        <w:autoSpaceDE w:val="0"/>
        <w:ind w:firstLine="540"/>
        <w:jc w:val="both"/>
      </w:pPr>
      <w:r>
        <w:t>- определяет направления экономической деятельности ДОУ,</w:t>
      </w:r>
    </w:p>
    <w:p w:rsidR="009C4372" w:rsidRDefault="009C4372" w:rsidP="009C4372">
      <w:pPr>
        <w:autoSpaceDE w:val="0"/>
        <w:ind w:firstLine="540"/>
        <w:jc w:val="both"/>
      </w:pPr>
      <w:r>
        <w:t xml:space="preserve">- вносит предложения Учредителю по улучшению финансово-хозяйственной деятельности, </w:t>
      </w:r>
    </w:p>
    <w:p w:rsidR="009C4372" w:rsidRDefault="009C4372" w:rsidP="009C4372">
      <w:pPr>
        <w:autoSpaceDE w:val="0"/>
        <w:ind w:firstLine="540"/>
        <w:jc w:val="both"/>
      </w:pPr>
      <w:r>
        <w:t>- осуществляет иные полномочия, предусмотренные соответствующим положением, утвержденным ДОУ.</w:t>
      </w:r>
    </w:p>
    <w:p w:rsidR="009C4372" w:rsidRDefault="009C4372" w:rsidP="009C4372">
      <w:pPr>
        <w:autoSpaceDE w:val="0"/>
        <w:ind w:firstLine="540"/>
        <w:jc w:val="both"/>
      </w:pPr>
      <w:r>
        <w:t xml:space="preserve"> Решения управляющего совета доводится до сведения всех заинтересованных лиц.</w:t>
      </w:r>
    </w:p>
    <w:p w:rsidR="009C4372" w:rsidRDefault="009C4372" w:rsidP="009C4372">
      <w:pPr>
        <w:autoSpaceDE w:val="0"/>
        <w:ind w:firstLine="540"/>
        <w:jc w:val="both"/>
      </w:pPr>
      <w:r>
        <w:t>Деятельность и полномочия управляющего совета регламентированы положением об управляющем совете, утвержденным ДОУ.</w:t>
      </w:r>
    </w:p>
    <w:p w:rsidR="009C4372" w:rsidRDefault="009C4372" w:rsidP="009C43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Непосредственное руководство ДОУ осуществляет прошедший соответствующую аттестацию заведующий.</w:t>
      </w:r>
    </w:p>
    <w:p w:rsidR="009C4372" w:rsidRDefault="009C4372" w:rsidP="009C43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Заведующий </w:t>
      </w:r>
      <w:r>
        <w:rPr>
          <w:rFonts w:ascii="Times New Roman" w:hAnsi="Times New Roman" w:cs="Times New Roman"/>
          <w:sz w:val="24"/>
          <w:szCs w:val="24"/>
        </w:rPr>
        <w:t>ДОУ:</w:t>
      </w:r>
    </w:p>
    <w:p w:rsidR="009C4372" w:rsidRDefault="009C4372" w:rsidP="009C43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действует от имени ДОУ, представляет его во всех учреждениях и организациях (без доверенности);</w:t>
      </w:r>
    </w:p>
    <w:p w:rsidR="009C4372" w:rsidRDefault="009C4372" w:rsidP="009C43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распоряжается имуществом ДОУ от его имени в пределах прав, установленных законом;</w:t>
      </w:r>
    </w:p>
    <w:p w:rsidR="009C4372" w:rsidRDefault="009C4372" w:rsidP="009C43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издает приказы, распоряжения, иные локальные акты, регламентирующие деятельность ДОУ в пределах своей компетенции;  </w:t>
      </w:r>
    </w:p>
    <w:p w:rsidR="009C4372" w:rsidRDefault="009C4372" w:rsidP="009C43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выдает доверенности;</w:t>
      </w:r>
    </w:p>
    <w:p w:rsidR="009C4372" w:rsidRDefault="009C4372" w:rsidP="009C43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открывает лицевой счет (счета) в установленном порядке в соответствии с законодательством Российской Федерации;</w:t>
      </w:r>
    </w:p>
    <w:p w:rsidR="009C4372" w:rsidRDefault="009C4372" w:rsidP="009C43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прием на работу и расстановку кадров, поощряет работников ДОУ, налагает взыскания и увольняет с работы;</w:t>
      </w:r>
    </w:p>
    <w:p w:rsidR="009C4372" w:rsidRDefault="009C4372" w:rsidP="009C4372">
      <w:pPr>
        <w:autoSpaceDE w:val="0"/>
        <w:ind w:firstLine="567"/>
        <w:jc w:val="both"/>
      </w:pPr>
      <w:r>
        <w:t>-  осуществляет иные полномочия, предусмотренные законодательством РФ;</w:t>
      </w:r>
    </w:p>
    <w:p w:rsidR="009C4372" w:rsidRDefault="009C4372" w:rsidP="009C43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несет ответственность за деятельность ДОУ перед Учредителем. </w:t>
      </w:r>
    </w:p>
    <w:p w:rsidR="009C4372" w:rsidRDefault="009C4372" w:rsidP="009C4372">
      <w:pPr>
        <w:pStyle w:val="Default"/>
        <w:ind w:firstLine="720"/>
        <w:jc w:val="both"/>
      </w:pPr>
      <w:r>
        <w:t>5.3. Компетенции  ДОУ.</w:t>
      </w:r>
    </w:p>
    <w:p w:rsidR="009C4372" w:rsidRDefault="009C4372" w:rsidP="009C4372">
      <w:pPr>
        <w:pStyle w:val="Default"/>
        <w:ind w:firstLine="720"/>
        <w:jc w:val="both"/>
      </w:pPr>
      <w:r>
        <w:t>5.3.1. К компетенции  ДОУ относятся:</w:t>
      </w:r>
    </w:p>
    <w:p w:rsidR="009C4372" w:rsidRDefault="009C4372" w:rsidP="009C4372">
      <w:pPr>
        <w:pStyle w:val="Default"/>
        <w:ind w:firstLine="720"/>
        <w:jc w:val="both"/>
      </w:pPr>
      <w:r>
        <w:t xml:space="preserve">- 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требованиями, </w:t>
      </w:r>
      <w:proofErr w:type="gramStart"/>
      <w:r>
        <w:t>осуществляемые</w:t>
      </w:r>
      <w:proofErr w:type="gramEnd"/>
      <w:r>
        <w:t xml:space="preserve"> в пределах собственных финансовых средств;</w:t>
      </w:r>
    </w:p>
    <w:p w:rsidR="009C4372" w:rsidRDefault="009C4372" w:rsidP="009C4372">
      <w:pPr>
        <w:pStyle w:val="Default"/>
        <w:ind w:firstLine="720"/>
        <w:jc w:val="both"/>
      </w:pPr>
      <w:r>
        <w:t xml:space="preserve">- привлечение для осуществления деятельности, предусмотренной настоящим уставом  учреждения дополнительных источников финансовых и материальных средств; </w:t>
      </w:r>
    </w:p>
    <w:p w:rsidR="009C4372" w:rsidRDefault="009C4372" w:rsidP="009C4372">
      <w:pPr>
        <w:ind w:firstLine="720"/>
        <w:jc w:val="both"/>
      </w:pPr>
      <w:r>
        <w:t>- 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самооценки деятельности образовательного учреждения (</w:t>
      </w:r>
      <w:proofErr w:type="spellStart"/>
      <w:r>
        <w:t>самообследования</w:t>
      </w:r>
      <w:proofErr w:type="spellEnd"/>
      <w:r>
        <w:t>);</w:t>
      </w:r>
    </w:p>
    <w:p w:rsidR="009C4372" w:rsidRDefault="009C4372" w:rsidP="009C4372">
      <w:pPr>
        <w:ind w:firstLine="708"/>
        <w:jc w:val="both"/>
      </w:pPr>
      <w:r>
        <w:t>-  подбор, прием на работу и расстановка кадров, ответственность за уровень их квалификации;</w:t>
      </w:r>
    </w:p>
    <w:p w:rsidR="009C4372" w:rsidRDefault="009C4372" w:rsidP="009C4372">
      <w:pPr>
        <w:ind w:firstLine="708"/>
        <w:jc w:val="both"/>
      </w:pPr>
      <w:r>
        <w:t>- разработка и принятие устава образовательного учреждения, изменений и дополнений к нему для внесения его на утверждение;</w:t>
      </w:r>
    </w:p>
    <w:p w:rsidR="009C4372" w:rsidRDefault="009C4372" w:rsidP="009C4372">
      <w:pPr>
        <w:ind w:firstLine="708"/>
        <w:jc w:val="both"/>
      </w:pPr>
      <w:r>
        <w:t>- разработка и принятие правил внутреннего распорядка образовательного учреждения, иных локальных актов, регулирующих деятельность образовательного учреждения;</w:t>
      </w:r>
    </w:p>
    <w:p w:rsidR="009C4372" w:rsidRDefault="009C4372" w:rsidP="009C4372">
      <w:pPr>
        <w:ind w:firstLine="709"/>
        <w:jc w:val="both"/>
      </w:pPr>
      <w:r>
        <w:t>- самостоятельное осуществление образовательного процесса в соответствии с уставом образовательного учреждения, лицензией и свидетельством с государственной аккредитации;</w:t>
      </w:r>
    </w:p>
    <w:p w:rsidR="009C4372" w:rsidRDefault="009C4372" w:rsidP="009C4372">
      <w:pPr>
        <w:ind w:firstLine="709"/>
        <w:jc w:val="both"/>
      </w:pPr>
      <w:r>
        <w:t>- создание в  образовательном учреждении необходимых условий для работы подразделений организаций общественного питания и медицинских учреждений, контроль их работы в целях охраны и укрепления здоровья воспитанников и работников  образовательного учреждения;</w:t>
      </w:r>
    </w:p>
    <w:p w:rsidR="009C4372" w:rsidRDefault="009C4372" w:rsidP="009C4372">
      <w:pPr>
        <w:ind w:firstLine="708"/>
        <w:jc w:val="both"/>
      </w:pPr>
      <w:r>
        <w:t>- координация в  образовательном учреждении деятельности общественных (в том числе детских и молодежных) организаций (объединений), не запрещенной законом;</w:t>
      </w:r>
    </w:p>
    <w:p w:rsidR="009C4372" w:rsidRDefault="009C4372" w:rsidP="009C4372">
      <w:pPr>
        <w:ind w:firstLine="708"/>
        <w:jc w:val="both"/>
      </w:pPr>
      <w:r>
        <w:lastRenderedPageBreak/>
        <w:t xml:space="preserve">- обеспечение </w:t>
      </w:r>
      <w:proofErr w:type="gramStart"/>
      <w:r>
        <w:t>функционирования системы внутреннего мониторинга качества образования</w:t>
      </w:r>
      <w:proofErr w:type="gramEnd"/>
      <w:r>
        <w:t xml:space="preserve"> в образовательном учреждении.</w:t>
      </w:r>
    </w:p>
    <w:p w:rsidR="009C4372" w:rsidRDefault="009C4372" w:rsidP="009C43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установление заработной платы работников в зависимости от квалификации работника, сложности, интенсивности, количества, качества и условий выполняемой работы, а также компенсационные выплаты (доплаты и надбавки компенсационного характера) и стимулирующие выплаты (доплаты и надбавки стимулирующего характера, премии и иные поощрительные выплаты) в пределах бюджетных ассигнований, направляемых на оплату труда;</w:t>
      </w:r>
    </w:p>
    <w:p w:rsidR="009C4372" w:rsidRDefault="009C4372" w:rsidP="009C4372">
      <w:pPr>
        <w:ind w:firstLine="708"/>
        <w:jc w:val="both"/>
      </w:pPr>
      <w:r>
        <w:t>- установление структуры управления деятельностью  ДОУ;</w:t>
      </w:r>
    </w:p>
    <w:p w:rsidR="009C4372" w:rsidRDefault="009C4372" w:rsidP="009C4372">
      <w:pPr>
        <w:ind w:firstLine="708"/>
        <w:jc w:val="both"/>
      </w:pPr>
      <w:r>
        <w:t>- установление штатного расписания и должностных обязанностей работников;</w:t>
      </w:r>
    </w:p>
    <w:p w:rsidR="009C4372" w:rsidRDefault="009C4372" w:rsidP="009C4372">
      <w:pPr>
        <w:ind w:firstLine="708"/>
        <w:jc w:val="both"/>
      </w:pPr>
      <w:r>
        <w:t>- осуществление иной деятельности, не запрещенной законодательством Российской Федерации и предусмотренной настоящим Уставом;</w:t>
      </w:r>
    </w:p>
    <w:p w:rsidR="009C4372" w:rsidRDefault="009C4372" w:rsidP="009C4372">
      <w:pPr>
        <w:ind w:firstLine="708"/>
        <w:jc w:val="both"/>
      </w:pPr>
      <w:r>
        <w:t>5.3</w:t>
      </w:r>
      <w:r>
        <w:rPr>
          <w:b/>
        </w:rPr>
        <w:t>.</w:t>
      </w:r>
      <w:r>
        <w:t>2.</w:t>
      </w:r>
      <w:r>
        <w:rPr>
          <w:b/>
        </w:rPr>
        <w:t xml:space="preserve"> </w:t>
      </w:r>
      <w:r>
        <w:t xml:space="preserve">ДОУ несет в установленном законодательством Российской Федерации порядке ответственность </w:t>
      </w:r>
      <w:proofErr w:type="gramStart"/>
      <w:r>
        <w:t>за</w:t>
      </w:r>
      <w:proofErr w:type="gramEnd"/>
      <w:r>
        <w:t>:</w:t>
      </w:r>
    </w:p>
    <w:p w:rsidR="009C4372" w:rsidRDefault="009C4372" w:rsidP="009C4372">
      <w:pPr>
        <w:ind w:firstLine="708"/>
        <w:jc w:val="both"/>
      </w:pPr>
      <w:r>
        <w:t>-  невыполнение функций, отнесенных к его компетенции;</w:t>
      </w:r>
    </w:p>
    <w:p w:rsidR="009C4372" w:rsidRDefault="009C4372" w:rsidP="009C4372">
      <w:pPr>
        <w:ind w:firstLine="708"/>
        <w:jc w:val="both"/>
      </w:pPr>
      <w:r>
        <w:t xml:space="preserve">-  реализацию не в полном объеме образовательной программы. </w:t>
      </w:r>
    </w:p>
    <w:p w:rsidR="009C4372" w:rsidRDefault="009C4372" w:rsidP="009C4372">
      <w:pPr>
        <w:ind w:firstLine="708"/>
        <w:jc w:val="both"/>
      </w:pPr>
      <w:r>
        <w:t xml:space="preserve">- жизнь и здоровье воспитанников и работников образовательного учреждения во время </w:t>
      </w:r>
      <w:proofErr w:type="spellStart"/>
      <w:proofErr w:type="gramStart"/>
      <w:r>
        <w:t>образовательно</w:t>
      </w:r>
      <w:proofErr w:type="spellEnd"/>
      <w:r>
        <w:t xml:space="preserve"> — воспитательного</w:t>
      </w:r>
      <w:proofErr w:type="gramEnd"/>
      <w:r>
        <w:t xml:space="preserve"> процесса;</w:t>
      </w:r>
    </w:p>
    <w:p w:rsidR="009C4372" w:rsidRDefault="009C4372" w:rsidP="009C4372">
      <w:pPr>
        <w:ind w:firstLine="708"/>
        <w:jc w:val="both"/>
      </w:pPr>
      <w:r>
        <w:t>- нарушение прав и свобод воспитанников и работников образовательного учреждения;</w:t>
      </w:r>
    </w:p>
    <w:p w:rsidR="009C4372" w:rsidRDefault="009C4372" w:rsidP="009C4372">
      <w:pPr>
        <w:ind w:firstLine="708"/>
        <w:jc w:val="both"/>
      </w:pPr>
      <w:r>
        <w:t>- иные действия, предусмотренные законодательством Российской Федерации.</w:t>
      </w:r>
    </w:p>
    <w:p w:rsidR="009C4372" w:rsidRDefault="009C4372" w:rsidP="009C4372">
      <w:pPr>
        <w:autoSpaceDE w:val="0"/>
        <w:ind w:firstLine="540"/>
        <w:jc w:val="both"/>
      </w:pPr>
      <w:r>
        <w:t>5.4. Для работников ДОУ устанавливается 40 - часовая рабочая неделя, для педагогических работников - сокращенная продолжительность рабочего времени:</w:t>
      </w:r>
    </w:p>
    <w:p w:rsidR="009C4372" w:rsidRDefault="009C4372" w:rsidP="009C4372">
      <w:pPr>
        <w:autoSpaceDE w:val="0"/>
        <w:ind w:firstLine="540"/>
        <w:jc w:val="both"/>
      </w:pPr>
      <w:r>
        <w:t xml:space="preserve">- для воспитателей, педагога-психолога - 36 часов в неделю; </w:t>
      </w:r>
    </w:p>
    <w:p w:rsidR="009C4372" w:rsidRDefault="009C4372" w:rsidP="009C4372">
      <w:pPr>
        <w:autoSpaceDE w:val="0"/>
        <w:ind w:firstLine="540"/>
        <w:jc w:val="both"/>
      </w:pPr>
      <w:r>
        <w:t>- для музыкальных руководителей – 24 часа в неделю;</w:t>
      </w:r>
    </w:p>
    <w:p w:rsidR="009C4372" w:rsidRDefault="009C4372" w:rsidP="009C4372">
      <w:pPr>
        <w:autoSpaceDE w:val="0"/>
        <w:ind w:firstLine="540"/>
        <w:jc w:val="both"/>
      </w:pPr>
      <w:r>
        <w:t>- для логопеда – 20 часов в неделю.</w:t>
      </w:r>
    </w:p>
    <w:p w:rsidR="009C4372" w:rsidRDefault="009C4372" w:rsidP="009C4372">
      <w:pPr>
        <w:autoSpaceDE w:val="0"/>
        <w:ind w:firstLine="540"/>
        <w:jc w:val="both"/>
      </w:pPr>
      <w:r>
        <w:t xml:space="preserve">В зависимости от должности и (или) специальности педагогическим работникам с учетом особенностей их труда </w:t>
      </w:r>
      <w:hyperlink r:id="rId4" w:history="1">
        <w:r>
          <w:rPr>
            <w:rStyle w:val="a3"/>
          </w:rPr>
          <w:t>продолжительность</w:t>
        </w:r>
      </w:hyperlink>
      <w:r>
        <w:t xml:space="preserve"> рабочего времени (нормы часов педагогической работы за ставку заработной платы) определяется уполномоченным Правительством Российской Федерации федеральным органом исполнительной власти.</w:t>
      </w:r>
    </w:p>
    <w:p w:rsidR="009C4372" w:rsidRDefault="009C4372" w:rsidP="009C4372">
      <w:pPr>
        <w:autoSpaceDE w:val="0"/>
        <w:ind w:firstLine="540"/>
        <w:jc w:val="both"/>
      </w:pPr>
      <w:r>
        <w:t xml:space="preserve">Педагогическим работникам предоставляется ежегодный основной удлиненный оплачиваемый отпуск, </w:t>
      </w:r>
      <w:hyperlink r:id="rId5" w:history="1">
        <w:r>
          <w:rPr>
            <w:rStyle w:val="a3"/>
          </w:rPr>
          <w:t>продолжительность</w:t>
        </w:r>
      </w:hyperlink>
      <w:r>
        <w:t xml:space="preserve"> которого устанавливается Правительством Российской Федерации.</w:t>
      </w:r>
    </w:p>
    <w:p w:rsidR="009C4372" w:rsidRDefault="009C4372" w:rsidP="009C4372">
      <w:pPr>
        <w:autoSpaceDE w:val="0"/>
        <w:ind w:firstLine="540"/>
        <w:jc w:val="both"/>
        <w:rPr>
          <w:b/>
        </w:rPr>
      </w:pPr>
      <w:r>
        <w:t>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года.</w:t>
      </w:r>
    </w:p>
    <w:p w:rsidR="009C4372" w:rsidRDefault="009C4372" w:rsidP="009C4372">
      <w:pPr>
        <w:autoSpaceDE w:val="0"/>
        <w:ind w:firstLine="540"/>
        <w:jc w:val="both"/>
        <w:rPr>
          <w:b/>
        </w:rPr>
      </w:pPr>
    </w:p>
    <w:p w:rsidR="009D2743" w:rsidRDefault="009D2743"/>
    <w:sectPr w:rsidR="009D2743" w:rsidSect="009D2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372"/>
    <w:rsid w:val="009C4372"/>
    <w:rsid w:val="009D2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72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C4372"/>
    <w:rPr>
      <w:color w:val="0000FF"/>
      <w:u w:val="single"/>
    </w:rPr>
  </w:style>
  <w:style w:type="paragraph" w:customStyle="1" w:styleId="Default">
    <w:name w:val="Default"/>
    <w:rsid w:val="009C4372"/>
    <w:pPr>
      <w:suppressAutoHyphens/>
      <w:autoSpaceDE w:val="0"/>
      <w:spacing w:line="240" w:lineRule="auto"/>
      <w:ind w:firstLine="0"/>
      <w:jc w:val="left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ConsPlusNormal">
    <w:name w:val="ConsPlusNormal"/>
    <w:rsid w:val="009C4372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footnote reference"/>
    <w:semiHidden/>
    <w:unhideWhenUsed/>
    <w:rsid w:val="009C437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4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OS;n=89791;fld=134;dst=100009" TargetMode="External"/><Relationship Id="rId4" Type="http://schemas.openxmlformats.org/officeDocument/2006/relationships/hyperlink" Target="consultantplus://offline/main?base=ROS;n=79543;fld=134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1712</Words>
  <Characters>9761</Characters>
  <Application>Microsoft Office Word</Application>
  <DocSecurity>0</DocSecurity>
  <Lines>81</Lines>
  <Paragraphs>22</Paragraphs>
  <ScaleCrop>false</ScaleCrop>
  <Company>Grizli777</Company>
  <LinksUpToDate>false</LinksUpToDate>
  <CharactersWithSpaces>11451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2016-10-12T16:33:00Z</dcterms:created>
  <dcterms:modified xsi:type="dcterms:W3CDTF">2016-10-12T16:33:00Z</dcterms:modified>
</cp:coreProperties>
</file>